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CAB1D" w14:textId="77777777" w:rsidR="00BD7C57" w:rsidRDefault="00BD7C57" w:rsidP="00BD7C57">
      <w:pPr>
        <w:rPr>
          <w:b/>
          <w:sz w:val="32"/>
          <w:u w:val="single"/>
          <w:lang w:val="fr-CA"/>
        </w:rPr>
      </w:pPr>
    </w:p>
    <w:p w14:paraId="103C8DE4" w14:textId="77777777" w:rsidR="00BD7C57" w:rsidRDefault="00BD7C57" w:rsidP="00BD7C57">
      <w:pPr>
        <w:rPr>
          <w:b/>
          <w:sz w:val="32"/>
          <w:u w:val="single"/>
          <w:lang w:val="fr-CA"/>
        </w:rPr>
      </w:pPr>
    </w:p>
    <w:p w14:paraId="5CE7EE3A" w14:textId="7B22B378" w:rsidR="00834ACE" w:rsidRPr="00834ACE" w:rsidRDefault="002533E5" w:rsidP="00834ACE">
      <w:pPr>
        <w:rPr>
          <w:rFonts w:asciiTheme="minorHAnsi" w:eastAsiaTheme="minorHAnsi" w:hAnsiTheme="minorHAnsi" w:cstheme="minorBidi"/>
          <w:b/>
          <w:color w:val="auto"/>
          <w:sz w:val="32"/>
          <w:szCs w:val="24"/>
          <w:u w:val="single"/>
          <w:lang w:val="fr-CA" w:eastAsia="en-US"/>
        </w:rPr>
      </w:pPr>
      <w:r>
        <w:rPr>
          <w:rFonts w:asciiTheme="minorHAnsi" w:eastAsiaTheme="minorHAnsi" w:hAnsiTheme="minorHAnsi" w:cstheme="minorBidi"/>
          <w:b/>
          <w:color w:val="auto"/>
          <w:sz w:val="32"/>
          <w:szCs w:val="24"/>
          <w:u w:val="single"/>
          <w:lang w:val="fr-CA" w:eastAsia="en-US"/>
        </w:rPr>
        <w:t xml:space="preserve">ANNEXE </w:t>
      </w:r>
      <w:r w:rsidR="00834ACE" w:rsidRPr="00834ACE">
        <w:rPr>
          <w:rFonts w:asciiTheme="minorHAnsi" w:eastAsiaTheme="minorHAnsi" w:hAnsiTheme="minorHAnsi" w:cstheme="minorBidi"/>
          <w:b/>
          <w:color w:val="auto"/>
          <w:sz w:val="32"/>
          <w:szCs w:val="24"/>
          <w:u w:val="single"/>
          <w:lang w:val="fr-CA" w:eastAsia="en-US"/>
        </w:rPr>
        <w:t>FEUILLE DE ROUTE | 30 MINUTES</w:t>
      </w:r>
    </w:p>
    <w:p w14:paraId="48AB0721" w14:textId="77777777" w:rsidR="00834ACE" w:rsidRPr="00834ACE" w:rsidRDefault="00834ACE" w:rsidP="00834ACE">
      <w:pPr>
        <w:rPr>
          <w:rFonts w:asciiTheme="minorHAnsi" w:eastAsiaTheme="minorHAnsi" w:hAnsiTheme="minorHAnsi" w:cstheme="minorBidi"/>
          <w:b/>
          <w:color w:val="FF0000"/>
          <w:sz w:val="32"/>
          <w:szCs w:val="24"/>
          <w:lang w:val="fr-CA" w:eastAsia="en-US"/>
        </w:rPr>
      </w:pPr>
      <w:r w:rsidRPr="00834ACE">
        <w:rPr>
          <w:rFonts w:asciiTheme="minorHAnsi" w:eastAsiaTheme="minorHAnsi" w:hAnsiTheme="minorHAnsi" w:cstheme="minorBidi"/>
          <w:b/>
          <w:color w:val="FF0000"/>
          <w:sz w:val="24"/>
          <w:szCs w:val="24"/>
          <w:lang w:val="fr-CA" w:eastAsia="en-US"/>
        </w:rPr>
        <w:t>ÉMISSION AVEC PANNEAU D’AVERTISSEMENT</w:t>
      </w:r>
    </w:p>
    <w:p w14:paraId="643D5195" w14:textId="77777777" w:rsidR="00834ACE" w:rsidRPr="00834ACE" w:rsidRDefault="00834ACE" w:rsidP="00834ACE">
      <w:pPr>
        <w:rPr>
          <w:rFonts w:asciiTheme="minorHAnsi" w:eastAsiaTheme="minorHAnsi" w:hAnsiTheme="minorHAnsi" w:cstheme="minorBidi"/>
          <w:color w:val="auto"/>
          <w:sz w:val="24"/>
          <w:szCs w:val="24"/>
          <w:lang w:val="fr-CA" w:eastAsia="en-US"/>
        </w:rPr>
      </w:pPr>
    </w:p>
    <w:tbl>
      <w:tblPr>
        <w:tblStyle w:val="Grilledutableau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72"/>
        <w:gridCol w:w="5658"/>
      </w:tblGrid>
      <w:tr w:rsidR="00834ACE" w:rsidRPr="00834ACE" w14:paraId="51139F8C" w14:textId="77777777" w:rsidTr="003B30CC">
        <w:tc>
          <w:tcPr>
            <w:tcW w:w="2972" w:type="dxa"/>
            <w:shd w:val="clear" w:color="auto" w:fill="F2F2F2" w:themeFill="background1" w:themeFillShade="F2"/>
          </w:tcPr>
          <w:p w14:paraId="1F6F9DBE" w14:textId="77777777" w:rsidR="00834ACE" w:rsidRPr="00834ACE" w:rsidRDefault="00834ACE" w:rsidP="00834ACE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834ACE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 xml:space="preserve">Titre du projet : </w:t>
            </w:r>
          </w:p>
        </w:tc>
        <w:tc>
          <w:tcPr>
            <w:tcW w:w="5658" w:type="dxa"/>
            <w:shd w:val="clear" w:color="auto" w:fill="F2F2F2" w:themeFill="background1" w:themeFillShade="F2"/>
          </w:tcPr>
          <w:p w14:paraId="180348FC" w14:textId="77777777" w:rsidR="00834ACE" w:rsidRPr="00834ACE" w:rsidRDefault="00834ACE" w:rsidP="00834ACE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834ACE" w:rsidRPr="00834ACE" w14:paraId="30D43823" w14:textId="77777777" w:rsidTr="003B30CC">
        <w:tc>
          <w:tcPr>
            <w:tcW w:w="2972" w:type="dxa"/>
            <w:shd w:val="clear" w:color="auto" w:fill="F2F2F2" w:themeFill="background1" w:themeFillShade="F2"/>
          </w:tcPr>
          <w:p w14:paraId="78DC99F1" w14:textId="77777777" w:rsidR="00834ACE" w:rsidRPr="00834ACE" w:rsidRDefault="00834ACE" w:rsidP="00834ACE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834ACE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Maison de production :</w:t>
            </w:r>
          </w:p>
        </w:tc>
        <w:tc>
          <w:tcPr>
            <w:tcW w:w="5658" w:type="dxa"/>
            <w:shd w:val="clear" w:color="auto" w:fill="F2F2F2" w:themeFill="background1" w:themeFillShade="F2"/>
          </w:tcPr>
          <w:p w14:paraId="420ABBD2" w14:textId="77777777" w:rsidR="00834ACE" w:rsidRPr="00834ACE" w:rsidRDefault="00834ACE" w:rsidP="00834ACE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834ACE" w:rsidRPr="00834ACE" w14:paraId="4BA1B0EA" w14:textId="77777777" w:rsidTr="003B30CC">
        <w:tc>
          <w:tcPr>
            <w:tcW w:w="2972" w:type="dxa"/>
            <w:shd w:val="clear" w:color="auto" w:fill="F2F2F2" w:themeFill="background1" w:themeFillShade="F2"/>
          </w:tcPr>
          <w:p w14:paraId="587A702E" w14:textId="77777777" w:rsidR="00834ACE" w:rsidRPr="00834ACE" w:rsidRDefault="00834ACE" w:rsidP="00834ACE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834ACE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 xml:space="preserve">Numéro de saison : </w:t>
            </w:r>
          </w:p>
        </w:tc>
        <w:tc>
          <w:tcPr>
            <w:tcW w:w="5658" w:type="dxa"/>
            <w:shd w:val="clear" w:color="auto" w:fill="F2F2F2" w:themeFill="background1" w:themeFillShade="F2"/>
          </w:tcPr>
          <w:p w14:paraId="6C2E69E7" w14:textId="77777777" w:rsidR="00834ACE" w:rsidRPr="00834ACE" w:rsidRDefault="00834ACE" w:rsidP="00834ACE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834ACE" w:rsidRPr="00834ACE" w14:paraId="55E321EF" w14:textId="77777777" w:rsidTr="003B30CC">
        <w:tc>
          <w:tcPr>
            <w:tcW w:w="2972" w:type="dxa"/>
            <w:shd w:val="clear" w:color="auto" w:fill="F2F2F2" w:themeFill="background1" w:themeFillShade="F2"/>
          </w:tcPr>
          <w:p w14:paraId="150CCD5D" w14:textId="77777777" w:rsidR="00834ACE" w:rsidRPr="00834ACE" w:rsidRDefault="00834ACE" w:rsidP="00834ACE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834ACE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 xml:space="preserve">Numéro d’épisode : </w:t>
            </w:r>
          </w:p>
        </w:tc>
        <w:tc>
          <w:tcPr>
            <w:tcW w:w="5658" w:type="dxa"/>
            <w:shd w:val="clear" w:color="auto" w:fill="F2F2F2" w:themeFill="background1" w:themeFillShade="F2"/>
          </w:tcPr>
          <w:p w14:paraId="272F1FC9" w14:textId="77777777" w:rsidR="00834ACE" w:rsidRPr="00834ACE" w:rsidRDefault="00834ACE" w:rsidP="00834ACE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834ACE" w:rsidRPr="00834ACE" w14:paraId="3B90E0BE" w14:textId="77777777" w:rsidTr="003B30CC">
        <w:tc>
          <w:tcPr>
            <w:tcW w:w="2972" w:type="dxa"/>
            <w:shd w:val="clear" w:color="auto" w:fill="F2F2F2" w:themeFill="background1" w:themeFillShade="F2"/>
          </w:tcPr>
          <w:p w14:paraId="0599A558" w14:textId="0F4CA1B6" w:rsidR="00834ACE" w:rsidRPr="00834ACE" w:rsidRDefault="00834ACE" w:rsidP="00834ACE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834ACE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 xml:space="preserve">Chaîne (Max, </w:t>
            </w:r>
            <w:r w:rsidR="003B30C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Elle Fictions</w:t>
            </w:r>
            <w:r w:rsidRPr="00834ACE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) :</w:t>
            </w:r>
          </w:p>
        </w:tc>
        <w:tc>
          <w:tcPr>
            <w:tcW w:w="5658" w:type="dxa"/>
            <w:shd w:val="clear" w:color="auto" w:fill="F2F2F2" w:themeFill="background1" w:themeFillShade="F2"/>
          </w:tcPr>
          <w:p w14:paraId="7268DA70" w14:textId="77777777" w:rsidR="00834ACE" w:rsidRPr="00834ACE" w:rsidRDefault="00834ACE" w:rsidP="00834ACE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834ACE" w:rsidRPr="00834ACE" w14:paraId="1B73BF12" w14:textId="77777777" w:rsidTr="003B30CC">
        <w:tc>
          <w:tcPr>
            <w:tcW w:w="2972" w:type="dxa"/>
            <w:shd w:val="clear" w:color="auto" w:fill="F2F2F2" w:themeFill="background1" w:themeFillShade="F2"/>
          </w:tcPr>
          <w:p w14:paraId="400A9BC9" w14:textId="77777777" w:rsidR="00834ACE" w:rsidRPr="00834ACE" w:rsidRDefault="00834ACE" w:rsidP="00834ACE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834ACE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Date de diffusion :</w:t>
            </w:r>
          </w:p>
        </w:tc>
        <w:tc>
          <w:tcPr>
            <w:tcW w:w="5658" w:type="dxa"/>
            <w:shd w:val="clear" w:color="auto" w:fill="F2F2F2" w:themeFill="background1" w:themeFillShade="F2"/>
          </w:tcPr>
          <w:p w14:paraId="720741C9" w14:textId="77777777" w:rsidR="00834ACE" w:rsidRPr="00834ACE" w:rsidRDefault="00834ACE" w:rsidP="00834ACE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3EA10930" w14:textId="77777777" w:rsidR="00BD7C57" w:rsidRPr="004D2792" w:rsidRDefault="00BD7C57" w:rsidP="00BD7C57">
      <w:pPr>
        <w:rPr>
          <w:lang w:val="fr-CA"/>
        </w:rPr>
      </w:pPr>
    </w:p>
    <w:p w14:paraId="28E6D0A5" w14:textId="77777777" w:rsidR="00BD7C57" w:rsidRPr="00B96413" w:rsidRDefault="00BD7C57" w:rsidP="00BD7C57"/>
    <w:tbl>
      <w:tblPr>
        <w:tblStyle w:val="Grilledutableau2"/>
        <w:tblpPr w:leftFromText="141" w:rightFromText="141" w:vertAnchor="text" w:tblpY="115"/>
        <w:tblW w:w="0" w:type="auto"/>
        <w:tblLook w:val="04A0" w:firstRow="1" w:lastRow="0" w:firstColumn="1" w:lastColumn="0" w:noHBand="0" w:noVBand="1"/>
      </w:tblPr>
      <w:tblGrid>
        <w:gridCol w:w="6472"/>
        <w:gridCol w:w="2158"/>
      </w:tblGrid>
      <w:tr w:rsidR="00F852CD" w:rsidRPr="00F852CD" w14:paraId="37C758D1" w14:textId="77777777" w:rsidTr="0025175C">
        <w:tc>
          <w:tcPr>
            <w:tcW w:w="6472" w:type="dxa"/>
            <w:shd w:val="clear" w:color="auto" w:fill="FFFFFF" w:themeFill="background1"/>
          </w:tcPr>
          <w:p w14:paraId="474C295D" w14:textId="77777777" w:rsidR="00F852CD" w:rsidRPr="00F852CD" w:rsidRDefault="00F852CD" w:rsidP="00F852CD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F852CD"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  <w:t>Durée de l’émission – Incluant les pauses</w:t>
            </w:r>
          </w:p>
        </w:tc>
        <w:tc>
          <w:tcPr>
            <w:tcW w:w="2158" w:type="dxa"/>
            <w:shd w:val="clear" w:color="auto" w:fill="FFFFFF" w:themeFill="background1"/>
          </w:tcPr>
          <w:p w14:paraId="4FDBA149" w14:textId="77777777" w:rsidR="00F852CD" w:rsidRPr="00F852CD" w:rsidRDefault="00F852CD" w:rsidP="00F852CD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F852CD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00:21:55;00</w:t>
            </w:r>
          </w:p>
        </w:tc>
      </w:tr>
      <w:tr w:rsidR="00F852CD" w:rsidRPr="00F852CD" w14:paraId="3E1A7FCB" w14:textId="77777777" w:rsidTr="0025175C">
        <w:tc>
          <w:tcPr>
            <w:tcW w:w="6472" w:type="dxa"/>
            <w:shd w:val="clear" w:color="auto" w:fill="FFFFFF" w:themeFill="background1"/>
          </w:tcPr>
          <w:p w14:paraId="75A727F5" w14:textId="77777777" w:rsidR="00F852CD" w:rsidRPr="00F852CD" w:rsidRDefault="00F852CD" w:rsidP="00F852CD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F852CD"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  <w:t>Durée de l’émission – Sans les pauses</w:t>
            </w:r>
          </w:p>
        </w:tc>
        <w:tc>
          <w:tcPr>
            <w:tcW w:w="2158" w:type="dxa"/>
            <w:shd w:val="clear" w:color="auto" w:fill="FFFFFF" w:themeFill="background1"/>
          </w:tcPr>
          <w:p w14:paraId="28B4E0A2" w14:textId="77777777" w:rsidR="00F852CD" w:rsidRPr="00F852CD" w:rsidRDefault="00F852CD" w:rsidP="00F852CD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F852CD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00:21:45;00</w:t>
            </w:r>
          </w:p>
        </w:tc>
      </w:tr>
    </w:tbl>
    <w:p w14:paraId="39DF16BE" w14:textId="77777777" w:rsidR="00BD7C57" w:rsidRPr="00B96413" w:rsidRDefault="00BD7C57" w:rsidP="00BD7C57"/>
    <w:p w14:paraId="395765FF" w14:textId="77777777" w:rsidR="004279A8" w:rsidRDefault="004279A8" w:rsidP="00BD7C57">
      <w:pPr>
        <w:jc w:val="both"/>
        <w:rPr>
          <w:rFonts w:ascii="Calibri" w:hAnsi="Calibri" w:cs="Calibri"/>
          <w:lang w:val="fr-CA" w:eastAsia="fr-FR"/>
        </w:rPr>
      </w:pPr>
    </w:p>
    <w:p w14:paraId="7660C0D1" w14:textId="77777777" w:rsidR="004279A8" w:rsidRDefault="004279A8" w:rsidP="00BD7C57">
      <w:pPr>
        <w:jc w:val="both"/>
        <w:rPr>
          <w:rFonts w:ascii="Calibri" w:hAnsi="Calibri" w:cs="Calibri"/>
          <w:lang w:val="fr-CA" w:eastAsia="fr-FR"/>
        </w:rPr>
      </w:pPr>
    </w:p>
    <w:p w14:paraId="2EEE83A6" w14:textId="77777777" w:rsidR="004279A8" w:rsidRDefault="004279A8" w:rsidP="00BD7C57">
      <w:pPr>
        <w:jc w:val="both"/>
        <w:rPr>
          <w:rFonts w:ascii="Calibri" w:hAnsi="Calibri" w:cs="Calibri"/>
          <w:lang w:val="fr-CA" w:eastAsia="fr-FR"/>
        </w:rPr>
      </w:pPr>
    </w:p>
    <w:p w14:paraId="3D2E17D3" w14:textId="77777777" w:rsidR="004279A8" w:rsidRDefault="004279A8" w:rsidP="00BD7C57">
      <w:pPr>
        <w:jc w:val="both"/>
        <w:rPr>
          <w:rFonts w:ascii="Calibri" w:hAnsi="Calibri" w:cs="Calibri"/>
          <w:lang w:val="fr-CA" w:eastAsia="fr-FR"/>
        </w:rPr>
      </w:pPr>
    </w:p>
    <w:tbl>
      <w:tblPr>
        <w:tblStyle w:val="Grilledutableau3"/>
        <w:tblpPr w:leftFromText="141" w:rightFromText="141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1941"/>
        <w:gridCol w:w="2158"/>
      </w:tblGrid>
      <w:tr w:rsidR="005D5D1C" w:rsidRPr="005D5D1C" w14:paraId="402B1BED" w14:textId="77777777" w:rsidTr="0025175C">
        <w:tc>
          <w:tcPr>
            <w:tcW w:w="2689" w:type="dxa"/>
          </w:tcPr>
          <w:p w14:paraId="39EC44A4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381227C9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</w:pPr>
            <w:r w:rsidRPr="005D5D1C"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  <w:t>TC IN</w:t>
            </w:r>
          </w:p>
        </w:tc>
        <w:tc>
          <w:tcPr>
            <w:tcW w:w="1941" w:type="dxa"/>
          </w:tcPr>
          <w:p w14:paraId="2B8D2C8D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</w:pPr>
            <w:r w:rsidRPr="005D5D1C"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  <w:t>TC OUT</w:t>
            </w:r>
          </w:p>
        </w:tc>
        <w:tc>
          <w:tcPr>
            <w:tcW w:w="2158" w:type="dxa"/>
          </w:tcPr>
          <w:p w14:paraId="61F2F197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</w:pPr>
            <w:r w:rsidRPr="005D5D1C">
              <w:rPr>
                <w:rFonts w:asciiTheme="minorHAnsi" w:eastAsiaTheme="minorHAnsi" w:hAnsiTheme="minorHAnsi" w:cstheme="minorBidi"/>
                <w:b/>
                <w:color w:val="auto"/>
                <w:sz w:val="24"/>
                <w:szCs w:val="24"/>
                <w:lang w:eastAsia="en-US"/>
              </w:rPr>
              <w:t>DURÉE</w:t>
            </w:r>
          </w:p>
        </w:tc>
      </w:tr>
      <w:tr w:rsidR="005D5D1C" w:rsidRPr="005D5D1C" w14:paraId="27AF748A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50DB266B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5D5D1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Début du fichier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25DB01D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5D5D1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10:00:00;00</w:t>
            </w:r>
          </w:p>
        </w:tc>
        <w:tc>
          <w:tcPr>
            <w:tcW w:w="1941" w:type="dxa"/>
            <w:shd w:val="clear" w:color="auto" w:fill="000000" w:themeFill="text1"/>
          </w:tcPr>
          <w:p w14:paraId="5F3A08D2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shd w:val="clear" w:color="auto" w:fill="000000" w:themeFill="text1"/>
          </w:tcPr>
          <w:p w14:paraId="50715AA6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5D5D1C" w:rsidRPr="005D5D1C" w14:paraId="011184DC" w14:textId="77777777" w:rsidTr="0025175C">
        <w:tc>
          <w:tcPr>
            <w:tcW w:w="2689" w:type="dxa"/>
          </w:tcPr>
          <w:p w14:paraId="11168AA2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5D5D1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Générique d’ouverture</w:t>
            </w:r>
          </w:p>
        </w:tc>
        <w:tc>
          <w:tcPr>
            <w:tcW w:w="1842" w:type="dxa"/>
          </w:tcPr>
          <w:p w14:paraId="28D11AAE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78F95708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108CB53C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5D5D1C" w:rsidRPr="005D5D1C" w14:paraId="5E4B8DD3" w14:textId="77777777" w:rsidTr="0025175C">
        <w:tc>
          <w:tcPr>
            <w:tcW w:w="2689" w:type="dxa"/>
          </w:tcPr>
          <w:p w14:paraId="18229908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5D5D1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Contenu : Bloc 1</w:t>
            </w:r>
          </w:p>
        </w:tc>
        <w:tc>
          <w:tcPr>
            <w:tcW w:w="1842" w:type="dxa"/>
          </w:tcPr>
          <w:p w14:paraId="025588B9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266AE4C2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6DD6A381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5D5D1C" w:rsidRPr="005D5D1C" w14:paraId="580B8419" w14:textId="77777777" w:rsidTr="0025175C">
        <w:tc>
          <w:tcPr>
            <w:tcW w:w="2689" w:type="dxa"/>
          </w:tcPr>
          <w:p w14:paraId="138CC6ED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D5D1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1AB81B76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24023B89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04B2BD0E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5D5D1C" w:rsidRPr="005D5D1C" w14:paraId="1FAC3F2B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4CD78DE5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5D5D1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Pause 1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46B69BB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27C3CEC0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14:paraId="1DDF6ED9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5D5D1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00:00:05;00</w:t>
            </w:r>
          </w:p>
        </w:tc>
      </w:tr>
      <w:tr w:rsidR="005D5D1C" w:rsidRPr="005D5D1C" w14:paraId="4C57A617" w14:textId="77777777" w:rsidTr="0025175C">
        <w:tc>
          <w:tcPr>
            <w:tcW w:w="2689" w:type="dxa"/>
          </w:tcPr>
          <w:p w14:paraId="2E002146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D5D1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56094D4D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3DE758C4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6F453037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5D5D1C" w:rsidRPr="005D5D1C" w14:paraId="3CE157FE" w14:textId="77777777" w:rsidTr="0025175C">
        <w:tc>
          <w:tcPr>
            <w:tcW w:w="2689" w:type="dxa"/>
          </w:tcPr>
          <w:p w14:paraId="598BA0C9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5D5D1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Contenu : Bloc 2</w:t>
            </w:r>
          </w:p>
        </w:tc>
        <w:tc>
          <w:tcPr>
            <w:tcW w:w="1842" w:type="dxa"/>
          </w:tcPr>
          <w:p w14:paraId="5CA43674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22C9EE83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37CFE06C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5D5D1C" w:rsidRPr="005D5D1C" w14:paraId="060A98EE" w14:textId="77777777" w:rsidTr="0025175C">
        <w:tc>
          <w:tcPr>
            <w:tcW w:w="2689" w:type="dxa"/>
          </w:tcPr>
          <w:p w14:paraId="2BF96D10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D5D1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1AD9C4B9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2F5CB2BE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1241EC15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5D5D1C" w:rsidRPr="005D5D1C" w14:paraId="5A61273A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5F9997E2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5D5D1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Pause 2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264A680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0A543779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14:paraId="5BE0CE8F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5D5D1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00:00:05;00</w:t>
            </w:r>
          </w:p>
        </w:tc>
      </w:tr>
      <w:tr w:rsidR="005D5D1C" w:rsidRPr="005D5D1C" w14:paraId="06CB8EF8" w14:textId="77777777" w:rsidTr="0025175C">
        <w:tc>
          <w:tcPr>
            <w:tcW w:w="2689" w:type="dxa"/>
          </w:tcPr>
          <w:p w14:paraId="5C2ACFC2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5D5D1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Bumper</w:t>
            </w:r>
            <w:proofErr w:type="spellEnd"/>
          </w:p>
        </w:tc>
        <w:tc>
          <w:tcPr>
            <w:tcW w:w="1842" w:type="dxa"/>
          </w:tcPr>
          <w:p w14:paraId="717130B2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1E661A19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4E03E741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5D5D1C" w:rsidRPr="005D5D1C" w14:paraId="75216FA3" w14:textId="77777777" w:rsidTr="0025175C">
        <w:tc>
          <w:tcPr>
            <w:tcW w:w="2689" w:type="dxa"/>
          </w:tcPr>
          <w:p w14:paraId="4A387837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5D5D1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Contenu : Bloc 3</w:t>
            </w:r>
          </w:p>
        </w:tc>
        <w:tc>
          <w:tcPr>
            <w:tcW w:w="1842" w:type="dxa"/>
          </w:tcPr>
          <w:p w14:paraId="7368B1B1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1275B9BB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4962FA19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5D5D1C" w:rsidRPr="005D5D1C" w14:paraId="44B008CC" w14:textId="77777777" w:rsidTr="0025175C">
        <w:tc>
          <w:tcPr>
            <w:tcW w:w="2689" w:type="dxa"/>
          </w:tcPr>
          <w:p w14:paraId="1EC4C943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5D5D1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Générique de fermeture</w:t>
            </w:r>
          </w:p>
        </w:tc>
        <w:tc>
          <w:tcPr>
            <w:tcW w:w="1842" w:type="dxa"/>
          </w:tcPr>
          <w:p w14:paraId="7E69CB5B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</w:tcPr>
          <w:p w14:paraId="3BAB4EDB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</w:tcPr>
          <w:p w14:paraId="35FCF782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5D5D1C" w:rsidRPr="005D5D1C" w14:paraId="0DF5F6D2" w14:textId="77777777" w:rsidTr="0025175C">
        <w:tc>
          <w:tcPr>
            <w:tcW w:w="2689" w:type="dxa"/>
            <w:shd w:val="clear" w:color="auto" w:fill="D9D9D9" w:themeFill="background1" w:themeFillShade="D9"/>
          </w:tcPr>
          <w:p w14:paraId="304E5A65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5D5D1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Fin du fichier</w:t>
            </w:r>
          </w:p>
        </w:tc>
        <w:tc>
          <w:tcPr>
            <w:tcW w:w="1842" w:type="dxa"/>
            <w:shd w:val="clear" w:color="auto" w:fill="000000" w:themeFill="text1"/>
          </w:tcPr>
          <w:p w14:paraId="48EE97D4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04437045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5D5D1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10:21:55;00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2A36A8C9" w14:textId="77777777" w:rsidR="005D5D1C" w:rsidRPr="005D5D1C" w:rsidRDefault="005D5D1C" w:rsidP="005D5D1C">
            <w:pP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5D5D1C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  <w:t>00:21:55;00</w:t>
            </w:r>
          </w:p>
        </w:tc>
      </w:tr>
    </w:tbl>
    <w:p w14:paraId="49AA83D4" w14:textId="77777777" w:rsidR="004279A8" w:rsidRDefault="004279A8" w:rsidP="00BD7C57">
      <w:pPr>
        <w:jc w:val="both"/>
        <w:rPr>
          <w:rFonts w:ascii="Calibri" w:hAnsi="Calibri" w:cs="Calibri"/>
          <w:lang w:val="fr-CA" w:eastAsia="fr-FR"/>
        </w:rPr>
      </w:pPr>
    </w:p>
    <w:p w14:paraId="12858C2E" w14:textId="77777777" w:rsidR="004279A8" w:rsidRDefault="004279A8" w:rsidP="00BD7C57">
      <w:pPr>
        <w:jc w:val="both"/>
        <w:rPr>
          <w:rFonts w:ascii="Calibri" w:hAnsi="Calibri" w:cs="Calibri"/>
          <w:lang w:val="fr-CA" w:eastAsia="fr-FR"/>
        </w:rPr>
      </w:pPr>
    </w:p>
    <w:p w14:paraId="7104A697" w14:textId="77777777" w:rsidR="004279A8" w:rsidRDefault="004279A8" w:rsidP="00BD7C57">
      <w:pPr>
        <w:jc w:val="both"/>
        <w:rPr>
          <w:rFonts w:ascii="Calibri" w:hAnsi="Calibri" w:cs="Calibri"/>
          <w:lang w:val="fr-CA" w:eastAsia="fr-FR"/>
        </w:rPr>
      </w:pPr>
    </w:p>
    <w:p w14:paraId="4391416C" w14:textId="77777777" w:rsidR="004279A8" w:rsidRDefault="004279A8" w:rsidP="00BD7C57">
      <w:pPr>
        <w:jc w:val="both"/>
        <w:rPr>
          <w:rFonts w:ascii="Calibri" w:hAnsi="Calibri" w:cs="Calibri"/>
          <w:lang w:val="fr-CA" w:eastAsia="fr-FR"/>
        </w:rPr>
      </w:pPr>
    </w:p>
    <w:p w14:paraId="0F8D3AF6" w14:textId="77777777" w:rsidR="004279A8" w:rsidRDefault="004279A8" w:rsidP="00BD7C57">
      <w:pPr>
        <w:jc w:val="both"/>
        <w:rPr>
          <w:rFonts w:ascii="Calibri" w:hAnsi="Calibri" w:cs="Calibri"/>
          <w:lang w:val="fr-CA" w:eastAsia="fr-FR"/>
        </w:rPr>
      </w:pPr>
    </w:p>
    <w:p w14:paraId="197F1068" w14:textId="77777777" w:rsidR="004279A8" w:rsidRDefault="004279A8" w:rsidP="00BD7C57">
      <w:pPr>
        <w:jc w:val="both"/>
        <w:rPr>
          <w:rFonts w:ascii="Calibri" w:hAnsi="Calibri" w:cs="Calibri"/>
          <w:lang w:val="fr-CA" w:eastAsia="fr-FR"/>
        </w:rPr>
      </w:pPr>
    </w:p>
    <w:p w14:paraId="6E4A822B" w14:textId="77777777" w:rsidR="004279A8" w:rsidRDefault="004279A8" w:rsidP="00BD7C57">
      <w:pPr>
        <w:jc w:val="both"/>
        <w:rPr>
          <w:rFonts w:ascii="Calibri" w:hAnsi="Calibri" w:cs="Calibri"/>
          <w:lang w:val="fr-CA" w:eastAsia="fr-FR"/>
        </w:rPr>
      </w:pPr>
    </w:p>
    <w:p w14:paraId="68D65981" w14:textId="77777777" w:rsidR="004279A8" w:rsidRDefault="004279A8" w:rsidP="00BD7C57">
      <w:pPr>
        <w:jc w:val="both"/>
        <w:rPr>
          <w:rFonts w:ascii="Calibri" w:hAnsi="Calibri" w:cs="Calibri"/>
          <w:lang w:val="fr-CA" w:eastAsia="fr-FR"/>
        </w:rPr>
      </w:pPr>
    </w:p>
    <w:p w14:paraId="3531709B" w14:textId="77777777" w:rsidR="004279A8" w:rsidRDefault="004279A8" w:rsidP="00BD7C57">
      <w:pPr>
        <w:jc w:val="both"/>
        <w:rPr>
          <w:rFonts w:ascii="Calibri" w:hAnsi="Calibri" w:cs="Calibri"/>
          <w:lang w:val="fr-CA" w:eastAsia="fr-FR"/>
        </w:rPr>
      </w:pPr>
    </w:p>
    <w:p w14:paraId="22B2D07F" w14:textId="77777777" w:rsidR="004279A8" w:rsidRDefault="004279A8" w:rsidP="00BD7C57">
      <w:pPr>
        <w:jc w:val="both"/>
        <w:rPr>
          <w:rFonts w:ascii="Calibri" w:hAnsi="Calibri" w:cs="Calibri"/>
          <w:lang w:val="fr-CA" w:eastAsia="fr-FR"/>
        </w:rPr>
      </w:pPr>
    </w:p>
    <w:p w14:paraId="1D685773" w14:textId="77777777" w:rsidR="004279A8" w:rsidRDefault="004279A8" w:rsidP="00BD7C57">
      <w:pPr>
        <w:jc w:val="both"/>
        <w:rPr>
          <w:rFonts w:ascii="Calibri" w:hAnsi="Calibri" w:cs="Calibri"/>
          <w:lang w:val="fr-CA" w:eastAsia="fr-FR"/>
        </w:rPr>
      </w:pPr>
    </w:p>
    <w:p w14:paraId="7309FE12" w14:textId="77777777" w:rsidR="004279A8" w:rsidRDefault="004279A8" w:rsidP="00BD7C57">
      <w:pPr>
        <w:jc w:val="both"/>
        <w:rPr>
          <w:rFonts w:ascii="Calibri" w:hAnsi="Calibri" w:cs="Calibri"/>
          <w:lang w:val="fr-CA" w:eastAsia="fr-FR"/>
        </w:rPr>
      </w:pPr>
    </w:p>
    <w:p w14:paraId="767CC73D" w14:textId="77777777" w:rsidR="004279A8" w:rsidRDefault="004279A8" w:rsidP="00BD7C57">
      <w:pPr>
        <w:jc w:val="both"/>
        <w:rPr>
          <w:rFonts w:ascii="Calibri" w:hAnsi="Calibri" w:cs="Calibri"/>
          <w:lang w:val="fr-CA" w:eastAsia="fr-FR"/>
        </w:rPr>
      </w:pPr>
    </w:p>
    <w:p w14:paraId="584A9805" w14:textId="77777777" w:rsidR="004279A8" w:rsidRDefault="004279A8" w:rsidP="00BD7C57">
      <w:pPr>
        <w:jc w:val="both"/>
        <w:rPr>
          <w:rFonts w:ascii="Calibri" w:hAnsi="Calibri" w:cs="Calibri"/>
          <w:lang w:val="fr-CA" w:eastAsia="fr-FR"/>
        </w:rPr>
      </w:pPr>
    </w:p>
    <w:p w14:paraId="43A0E8A8" w14:textId="77777777" w:rsidR="004279A8" w:rsidRDefault="004279A8" w:rsidP="00BD7C57">
      <w:pPr>
        <w:jc w:val="both"/>
        <w:rPr>
          <w:rFonts w:ascii="Calibri" w:hAnsi="Calibri" w:cs="Calibri"/>
          <w:lang w:val="fr-CA" w:eastAsia="fr-FR"/>
        </w:rPr>
      </w:pPr>
    </w:p>
    <w:p w14:paraId="18CB7AD5" w14:textId="77777777" w:rsidR="004279A8" w:rsidRDefault="004279A8" w:rsidP="00BD7C57">
      <w:pPr>
        <w:jc w:val="both"/>
        <w:rPr>
          <w:rFonts w:ascii="Calibri" w:hAnsi="Calibri" w:cs="Calibri"/>
          <w:lang w:val="fr-CA" w:eastAsia="fr-FR"/>
        </w:rPr>
      </w:pPr>
    </w:p>
    <w:p w14:paraId="5504412E" w14:textId="77777777" w:rsidR="004279A8" w:rsidRDefault="004279A8" w:rsidP="00BD7C57">
      <w:pPr>
        <w:jc w:val="both"/>
        <w:rPr>
          <w:rFonts w:ascii="Calibri" w:hAnsi="Calibri" w:cs="Calibri"/>
          <w:lang w:val="fr-CA" w:eastAsia="fr-FR"/>
        </w:rPr>
      </w:pPr>
    </w:p>
    <w:p w14:paraId="453A4659" w14:textId="77777777" w:rsidR="004279A8" w:rsidRDefault="004279A8" w:rsidP="00BD7C57">
      <w:pPr>
        <w:jc w:val="both"/>
        <w:rPr>
          <w:rFonts w:ascii="Calibri" w:hAnsi="Calibri" w:cs="Calibri"/>
          <w:lang w:val="fr-CA" w:eastAsia="fr-FR"/>
        </w:rPr>
      </w:pPr>
    </w:p>
    <w:p w14:paraId="71C3E88A" w14:textId="77777777" w:rsidR="004279A8" w:rsidRDefault="004279A8" w:rsidP="00BD7C57">
      <w:pPr>
        <w:jc w:val="both"/>
        <w:rPr>
          <w:rFonts w:ascii="Calibri" w:hAnsi="Calibri" w:cs="Calibri"/>
          <w:lang w:val="fr-CA" w:eastAsia="fr-FR"/>
        </w:rPr>
      </w:pPr>
    </w:p>
    <w:p w14:paraId="03B8ED9E" w14:textId="77777777" w:rsidR="004279A8" w:rsidRDefault="004279A8" w:rsidP="00BD7C57">
      <w:pPr>
        <w:jc w:val="both"/>
        <w:rPr>
          <w:rFonts w:ascii="Calibri" w:hAnsi="Calibri" w:cs="Calibri"/>
          <w:lang w:val="fr-CA" w:eastAsia="fr-FR"/>
        </w:rPr>
      </w:pPr>
    </w:p>
    <w:p w14:paraId="674D87A3" w14:textId="77777777" w:rsidR="003B30CC" w:rsidRPr="003B30CC" w:rsidRDefault="003B30CC" w:rsidP="003B30CC">
      <w:pPr>
        <w:jc w:val="both"/>
        <w:rPr>
          <w:rFonts w:ascii="Calibri" w:hAnsi="Calibri" w:cs="Calibri"/>
          <w:color w:val="auto"/>
          <w:lang w:val="fr-CA" w:eastAsia="fr-FR"/>
        </w:rPr>
      </w:pPr>
      <w:r w:rsidRPr="003B30CC">
        <w:rPr>
          <w:rFonts w:ascii="Calibri" w:hAnsi="Calibri" w:cs="Calibri"/>
          <w:color w:val="auto"/>
          <w:lang w:val="fr-CA" w:eastAsia="fr-FR"/>
        </w:rPr>
        <w:t>*Les pauses doivent être au noir complet et d’une durée de 5 secondes chacune.</w:t>
      </w:r>
    </w:p>
    <w:p w14:paraId="24595BA6" w14:textId="77777777" w:rsidR="003B30CC" w:rsidRPr="003B30CC" w:rsidRDefault="003B30CC" w:rsidP="003B30CC">
      <w:pPr>
        <w:jc w:val="both"/>
        <w:rPr>
          <w:rFonts w:ascii="Calibri" w:hAnsi="Calibri" w:cs="Calibri"/>
          <w:color w:val="auto"/>
          <w:lang w:val="fr-CA" w:eastAsia="fr-FR"/>
        </w:rPr>
      </w:pPr>
    </w:p>
    <w:p w14:paraId="131DA435" w14:textId="77777777" w:rsidR="003B30CC" w:rsidRPr="003B30CC" w:rsidRDefault="003B30CC" w:rsidP="003B30CC">
      <w:pPr>
        <w:jc w:val="both"/>
        <w:rPr>
          <w:rFonts w:ascii="Calibri" w:hAnsi="Calibri" w:cs="Calibri"/>
          <w:color w:val="auto"/>
          <w:lang w:val="fr-CA" w:eastAsia="fr-FR"/>
        </w:rPr>
      </w:pPr>
      <w:r w:rsidRPr="003B30CC">
        <w:rPr>
          <w:rFonts w:ascii="Calibri" w:hAnsi="Calibri" w:cs="Calibri"/>
          <w:color w:val="auto"/>
          <w:lang w:val="fr-CA" w:eastAsia="fr-FR"/>
        </w:rPr>
        <w:t xml:space="preserve">*Le générique d’ouverture doit être d’une durée maximale de 20 secondes, les </w:t>
      </w:r>
      <w:proofErr w:type="spellStart"/>
      <w:r w:rsidRPr="003B30CC">
        <w:rPr>
          <w:rFonts w:ascii="Calibri" w:hAnsi="Calibri" w:cs="Calibri"/>
          <w:color w:val="auto"/>
          <w:lang w:val="fr-CA" w:eastAsia="fr-FR"/>
        </w:rPr>
        <w:t>bumpers</w:t>
      </w:r>
      <w:proofErr w:type="spellEnd"/>
      <w:r w:rsidRPr="003B30CC">
        <w:rPr>
          <w:rFonts w:ascii="Calibri" w:hAnsi="Calibri" w:cs="Calibri"/>
          <w:color w:val="auto"/>
          <w:lang w:val="fr-CA" w:eastAsia="fr-FR"/>
        </w:rPr>
        <w:t xml:space="preserve"> d’une durée maximale de 5 secondes chacun et le générique de fermeture d’une durée maximale de 30 secondes. </w:t>
      </w:r>
    </w:p>
    <w:p w14:paraId="733141DE" w14:textId="77777777" w:rsidR="003B30CC" w:rsidRPr="003B30CC" w:rsidRDefault="003B30CC" w:rsidP="003B30CC">
      <w:pPr>
        <w:jc w:val="both"/>
        <w:rPr>
          <w:rFonts w:ascii="Calibri" w:hAnsi="Calibri" w:cs="Calibri"/>
          <w:color w:val="auto"/>
          <w:lang w:val="fr-CA" w:eastAsia="fr-FR"/>
        </w:rPr>
      </w:pPr>
    </w:p>
    <w:p w14:paraId="43B8DFD4" w14:textId="77777777" w:rsidR="003B30CC" w:rsidRPr="003B30CC" w:rsidRDefault="003B30CC" w:rsidP="003B30CC">
      <w:pPr>
        <w:jc w:val="both"/>
        <w:rPr>
          <w:rFonts w:asciiTheme="minorHAnsi" w:eastAsiaTheme="minorHAnsi" w:hAnsiTheme="minorHAnsi" w:cstheme="minorBidi"/>
          <w:color w:val="auto"/>
          <w:lang w:val="fr-CA" w:eastAsia="en-US"/>
        </w:rPr>
      </w:pPr>
      <w:r w:rsidRPr="003B30CC">
        <w:rPr>
          <w:rFonts w:ascii="Calibri" w:hAnsi="Calibri" w:cs="Calibri"/>
          <w:color w:val="auto"/>
          <w:lang w:val="fr-CA" w:eastAsia="fr-FR"/>
        </w:rPr>
        <w:t>*</w:t>
      </w:r>
      <w:r w:rsidRPr="003B30CC">
        <w:rPr>
          <w:rFonts w:ascii="Calibri" w:hAnsi="Calibri" w:cs="Calibri"/>
          <w:lang w:val="fr-CA" w:eastAsia="fr-FR"/>
        </w:rPr>
        <w:t>Les avertissements seront ajoutés dans le temps commercial par la station.</w:t>
      </w:r>
    </w:p>
    <w:p w14:paraId="13B51FBE" w14:textId="77777777" w:rsidR="00FB2BFF" w:rsidRDefault="00FB2BFF" w:rsidP="00BD7C57">
      <w:pPr>
        <w:jc w:val="both"/>
        <w:rPr>
          <w:rFonts w:ascii="Calibri" w:hAnsi="Calibri" w:cs="Calibri"/>
          <w:lang w:val="fr-CA" w:eastAsia="fr-FR"/>
        </w:rPr>
      </w:pPr>
    </w:p>
    <w:sectPr w:rsidR="00FB2BFF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53DB1" w14:textId="77777777" w:rsidR="007224D7" w:rsidRDefault="007224D7" w:rsidP="00BD7C57">
      <w:r>
        <w:separator/>
      </w:r>
    </w:p>
  </w:endnote>
  <w:endnote w:type="continuationSeparator" w:id="0">
    <w:p w14:paraId="2CA1F983" w14:textId="77777777" w:rsidR="007224D7" w:rsidRDefault="007224D7" w:rsidP="00BD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399AA" w14:textId="5EDAC209" w:rsidR="00BD7C57" w:rsidRDefault="00BD7C57" w:rsidP="00BD7C57">
    <w:pPr>
      <w:pStyle w:val="Pieddepage"/>
      <w:jc w:val="center"/>
    </w:pPr>
    <w:r>
      <w:rPr>
        <w:noProof/>
      </w:rPr>
      <w:drawing>
        <wp:inline distT="0" distB="0" distL="0" distR="0" wp14:anchorId="0952C371" wp14:editId="4720764E">
          <wp:extent cx="1450504" cy="432047"/>
          <wp:effectExtent l="0" t="0" r="0" b="6350"/>
          <wp:docPr id="3" name="Espace réservé du contenu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pace réservé du contenu 3"/>
                  <pic:cNvPicPr/>
                </pic:nvPicPr>
                <pic:blipFill>
                  <a:blip r:embed="rId1">
                    <a:extLst>
                      <a:ext uri="{FF2B5EF4-FFF2-40B4-BE49-F238E27FC236}">
                        <a16:creationId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6822FF9A-9026-490A-A6BF-666DAF795C87}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504" cy="432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49CFD" w14:textId="77777777" w:rsidR="007224D7" w:rsidRDefault="007224D7" w:rsidP="00BD7C57">
      <w:r>
        <w:separator/>
      </w:r>
    </w:p>
  </w:footnote>
  <w:footnote w:type="continuationSeparator" w:id="0">
    <w:p w14:paraId="41954586" w14:textId="77777777" w:rsidR="007224D7" w:rsidRDefault="007224D7" w:rsidP="00BD7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46477" w14:textId="4EDA03D7" w:rsidR="00BD7C57" w:rsidRDefault="00BD7C57" w:rsidP="00BD7C57">
    <w:pPr>
      <w:pStyle w:val="En-tte"/>
      <w:jc w:val="center"/>
    </w:pPr>
    <w:r>
      <w:rPr>
        <w:noProof/>
      </w:rPr>
      <w:drawing>
        <wp:inline distT="0" distB="0" distL="0" distR="0" wp14:anchorId="3510B335" wp14:editId="5CB7D96F">
          <wp:extent cx="557066" cy="5810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87" cy="599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CD21DDC" wp14:editId="43D030BA">
          <wp:extent cx="856151" cy="542925"/>
          <wp:effectExtent l="0" t="0" r="1270" b="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662" cy="550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57"/>
    <w:rsid w:val="00030486"/>
    <w:rsid w:val="002533E5"/>
    <w:rsid w:val="003A191C"/>
    <w:rsid w:val="003B30CC"/>
    <w:rsid w:val="003D45C4"/>
    <w:rsid w:val="004279A8"/>
    <w:rsid w:val="00492D49"/>
    <w:rsid w:val="004C2424"/>
    <w:rsid w:val="005558E9"/>
    <w:rsid w:val="005875B3"/>
    <w:rsid w:val="005D5D1C"/>
    <w:rsid w:val="005E082E"/>
    <w:rsid w:val="006B4311"/>
    <w:rsid w:val="007224D7"/>
    <w:rsid w:val="00723C7A"/>
    <w:rsid w:val="00741299"/>
    <w:rsid w:val="00743AE9"/>
    <w:rsid w:val="00755303"/>
    <w:rsid w:val="00780441"/>
    <w:rsid w:val="00834ACE"/>
    <w:rsid w:val="00896E58"/>
    <w:rsid w:val="00B27F80"/>
    <w:rsid w:val="00BD7C57"/>
    <w:rsid w:val="00BF0CC4"/>
    <w:rsid w:val="00DF39E9"/>
    <w:rsid w:val="00E1243E"/>
    <w:rsid w:val="00EE5261"/>
    <w:rsid w:val="00F6785A"/>
    <w:rsid w:val="00F852CD"/>
    <w:rsid w:val="00FB2BFF"/>
    <w:rsid w:val="00FE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F0E5"/>
  <w15:chartTrackingRefBased/>
  <w15:docId w15:val="{64365306-0B46-4351-B405-098E0B2C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badi" w:eastAsiaTheme="minorHAnsi" w:hAnsi="Abadi" w:cstheme="minorBidi"/>
        <w:sz w:val="21"/>
        <w:szCs w:val="21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C57"/>
    <w:pPr>
      <w:spacing w:after="0" w:line="240" w:lineRule="auto"/>
    </w:pPr>
    <w:rPr>
      <w:rFonts w:ascii="Arial" w:eastAsia="Times New Roman" w:hAnsi="Arial" w:cs="Arial"/>
      <w:color w:val="000000" w:themeColor="text1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D7C5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D7C57"/>
    <w:rPr>
      <w:rFonts w:ascii="Arial" w:eastAsia="Times New Roman" w:hAnsi="Arial" w:cs="Arial"/>
      <w:color w:val="000000" w:themeColor="text1"/>
      <w:sz w:val="20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BD7C5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7C57"/>
    <w:rPr>
      <w:rFonts w:ascii="Arial" w:eastAsia="Times New Roman" w:hAnsi="Arial" w:cs="Arial"/>
      <w:color w:val="000000" w:themeColor="text1"/>
      <w:sz w:val="20"/>
      <w:szCs w:val="20"/>
      <w:lang w:eastAsia="fr-CA"/>
    </w:rPr>
  </w:style>
  <w:style w:type="table" w:customStyle="1" w:styleId="Grilledutableau1">
    <w:name w:val="Grille du tableau1"/>
    <w:basedOn w:val="TableauNormal"/>
    <w:next w:val="Grilledutableau"/>
    <w:uiPriority w:val="39"/>
    <w:rsid w:val="00834ACE"/>
    <w:pPr>
      <w:spacing w:after="0" w:line="240" w:lineRule="auto"/>
    </w:pPr>
    <w:rPr>
      <w:rFonts w:asciiTheme="minorHAnsi" w:hAnsiTheme="minorHAns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F852CD"/>
    <w:pPr>
      <w:spacing w:after="0" w:line="240" w:lineRule="auto"/>
    </w:pPr>
    <w:rPr>
      <w:rFonts w:asciiTheme="minorHAnsi" w:hAnsiTheme="minorHAns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5D5D1C"/>
    <w:pPr>
      <w:spacing w:after="0" w:line="240" w:lineRule="auto"/>
    </w:pPr>
    <w:rPr>
      <w:rFonts w:asciiTheme="minorHAnsi" w:hAnsiTheme="minorHAns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71AFE6D48174997816D0C104C0A4A" ma:contentTypeVersion="17" ma:contentTypeDescription="Crée un document." ma:contentTypeScope="" ma:versionID="d5b80b5e57261ff021fc3c0b384448e0">
  <xsd:schema xmlns:xsd="http://www.w3.org/2001/XMLSchema" xmlns:xs="http://www.w3.org/2001/XMLSchema" xmlns:p="http://schemas.microsoft.com/office/2006/metadata/properties" xmlns:ns2="ce33d730-4533-4454-badd-c10dbc8dc33c" xmlns:ns3="e87e7612-71c9-44d6-bc0a-80089b505330" targetNamespace="http://schemas.microsoft.com/office/2006/metadata/properties" ma:root="true" ma:fieldsID="bd11106f78388f10b543cbae457c4e98" ns2:_="" ns3:_="">
    <xsd:import namespace="ce33d730-4533-4454-badd-c10dbc8dc33c"/>
    <xsd:import namespace="e87e7612-71c9-44d6-bc0a-80089b505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3d730-4533-4454-badd-c10dbc8dc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13931658-3aca-412d-83f5-b6b70590d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e7612-71c9-44d6-bc0a-80089b505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47581e-8553-4e76-b834-50939d8fa611}" ma:internalName="TaxCatchAll" ma:showField="CatchAllData" ma:web="e87e7612-71c9-44d6-bc0a-80089b5053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33d730-4533-4454-badd-c10dbc8dc33c">
      <Terms xmlns="http://schemas.microsoft.com/office/infopath/2007/PartnerControls"/>
    </lcf76f155ced4ddcb4097134ff3c332f>
    <TaxCatchAll xmlns="e87e7612-71c9-44d6-bc0a-80089b505330" xsi:nil="true"/>
    <_Flow_SignoffStatus xmlns="ce33d730-4533-4454-badd-c10dbc8dc33c" xsi:nil="true"/>
  </documentManagement>
</p:properties>
</file>

<file path=customXml/itemProps1.xml><?xml version="1.0" encoding="utf-8"?>
<ds:datastoreItem xmlns:ds="http://schemas.openxmlformats.org/officeDocument/2006/customXml" ds:itemID="{96182D61-C86C-4078-8E23-49C96612BDBF}"/>
</file>

<file path=customXml/itemProps2.xml><?xml version="1.0" encoding="utf-8"?>
<ds:datastoreItem xmlns:ds="http://schemas.openxmlformats.org/officeDocument/2006/customXml" ds:itemID="{8BCDC5AD-C4FD-4D16-AED6-01998A468262}"/>
</file>

<file path=customXml/itemProps3.xml><?xml version="1.0" encoding="utf-8"?>
<ds:datastoreItem xmlns:ds="http://schemas.openxmlformats.org/officeDocument/2006/customXml" ds:itemID="{E4231A8E-C4CA-4342-A610-5DADCC533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Hilaire</dc:creator>
  <cp:keywords/>
  <dc:description/>
  <cp:lastModifiedBy>Suzanne Hilaire</cp:lastModifiedBy>
  <cp:revision>11</cp:revision>
  <dcterms:created xsi:type="dcterms:W3CDTF">2020-09-14T15:11:00Z</dcterms:created>
  <dcterms:modified xsi:type="dcterms:W3CDTF">2020-09-14T15:15:00Z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0x010100A5D71AFE6D48174997816D0C104C0A4A</vt:lpwstr>
  </property>
</Properties>
</file>